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BABC6" w14:textId="77777777" w:rsidR="00827165" w:rsidRPr="00827165" w:rsidRDefault="002B78DC" w:rsidP="00827165">
      <w:pPr>
        <w:spacing w:after="160" w:line="288" w:lineRule="auto"/>
        <w:jc w:val="center"/>
        <w:rPr>
          <w:rFonts w:ascii="Times New Roman" w:eastAsia="Times New Roman" w:hAnsi="Times New Roman" w:cs="Times New Roman"/>
          <w:b/>
          <w:iCs/>
          <w:sz w:val="32"/>
          <w:szCs w:val="36"/>
        </w:rPr>
      </w:pPr>
      <w:r w:rsidRPr="00827165">
        <w:rPr>
          <w:rFonts w:ascii="Times New Roman" w:eastAsia="Times New Roman" w:hAnsi="Times New Roman" w:cs="Times New Roman"/>
          <w:b/>
          <w:iCs/>
          <w:sz w:val="32"/>
          <w:szCs w:val="36"/>
        </w:rPr>
        <w:t>Những Lời Khai Thị Trí Huệ Trong Kinh Kim Cang</w:t>
      </w:r>
    </w:p>
    <w:p w14:paraId="31885F7C" w14:textId="4D8513F6" w:rsidR="002B78DC" w:rsidRPr="00827165" w:rsidRDefault="002B78DC" w:rsidP="00827165">
      <w:pPr>
        <w:spacing w:after="0" w:line="288" w:lineRule="auto"/>
        <w:rPr>
          <w:rFonts w:ascii="Times New Roman" w:eastAsia="Times New Roman" w:hAnsi="Times New Roman" w:cs="Times New Roman"/>
          <w:iCs/>
          <w:sz w:val="28"/>
          <w:szCs w:val="28"/>
        </w:rPr>
      </w:pPr>
      <w:r w:rsidRPr="00827165">
        <w:rPr>
          <w:rFonts w:ascii="Times New Roman" w:eastAsia="Times New Roman" w:hAnsi="Times New Roman" w:cs="Times New Roman"/>
          <w:b/>
          <w:iCs/>
          <w:sz w:val="28"/>
          <w:szCs w:val="28"/>
        </w:rPr>
        <w:t>Chủ Đề 836:</w:t>
      </w:r>
      <w:r w:rsidRPr="00827165">
        <w:rPr>
          <w:rFonts w:ascii="Times New Roman" w:eastAsia="Times New Roman" w:hAnsi="Times New Roman" w:cs="Times New Roman"/>
          <w:iCs/>
          <w:sz w:val="28"/>
          <w:szCs w:val="28"/>
        </w:rPr>
        <w:t xml:space="preserve"> </w:t>
      </w:r>
      <w:r w:rsidRPr="00827165">
        <w:rPr>
          <w:rFonts w:ascii="Times New Roman" w:eastAsia="Times New Roman" w:hAnsi="Times New Roman" w:cs="Times New Roman"/>
          <w:b/>
          <w:bCs/>
          <w:sz w:val="28"/>
          <w:szCs w:val="28"/>
        </w:rPr>
        <w:t xml:space="preserve">Nói Lìa Mọi Tướng, </w:t>
      </w:r>
      <w:r w:rsidRPr="00827165">
        <w:rPr>
          <w:rFonts w:ascii="Times New Roman" w:hAnsi="Times New Roman" w:cs="Times New Roman"/>
          <w:b/>
          <w:bCs/>
          <w:sz w:val="28"/>
          <w:szCs w:val="28"/>
        </w:rPr>
        <w:t>Mới Thực Sự</w:t>
      </w:r>
      <w:r w:rsidRPr="00827165">
        <w:rPr>
          <w:rFonts w:ascii="Times New Roman" w:eastAsia="Times New Roman" w:hAnsi="Times New Roman" w:cs="Times New Roman"/>
          <w:b/>
          <w:bCs/>
          <w:sz w:val="28"/>
          <w:szCs w:val="28"/>
        </w:rPr>
        <w:t xml:space="preserve"> Là Phát Bồ Đề Tâm, Bồ Tát Lợi Ích Chúng Sanh</w:t>
      </w:r>
    </w:p>
    <w:p w14:paraId="5B3BFB28" w14:textId="6C61F992" w:rsidR="004E3336" w:rsidRDefault="004E3336" w:rsidP="004E3336">
      <w:pPr>
        <w:spacing w:after="0" w:line="288" w:lineRule="auto"/>
        <w:rPr>
          <w:rFonts w:ascii="Times New Roman" w:eastAsia="Times New Roman" w:hAnsi="Times New Roman" w:cs="Times New Roman"/>
          <w:b/>
          <w:bCs/>
          <w:sz w:val="28"/>
          <w:szCs w:val="28"/>
        </w:rPr>
      </w:pPr>
      <w:r w:rsidRPr="004E3336">
        <w:rPr>
          <w:rFonts w:ascii="Times New Roman" w:eastAsia="Times New Roman" w:hAnsi="Times New Roman" w:cs="Times New Roman"/>
          <w:b/>
          <w:bCs/>
          <w:sz w:val="28"/>
          <w:szCs w:val="28"/>
        </w:rPr>
        <w:t>Chủ giảng:</w:t>
      </w:r>
      <w:r w:rsidRPr="004E3336">
        <w:rPr>
          <w:rFonts w:ascii="Times New Roman" w:eastAsia="Times New Roman" w:hAnsi="Times New Roman" w:cs="Times New Roman"/>
          <w:bCs/>
          <w:sz w:val="28"/>
          <w:szCs w:val="28"/>
        </w:rPr>
        <w:t xml:space="preserve"> Pháp sư Tịnh Không</w:t>
      </w:r>
    </w:p>
    <w:p w14:paraId="57C3F242" w14:textId="376C9279" w:rsidR="002B78DC" w:rsidRPr="00827165" w:rsidRDefault="002B78DC" w:rsidP="00827165">
      <w:pPr>
        <w:spacing w:after="0" w:line="288" w:lineRule="auto"/>
        <w:rPr>
          <w:rFonts w:ascii="Times New Roman" w:eastAsia="Times New Roman" w:hAnsi="Times New Roman" w:cs="Times New Roman"/>
          <w:sz w:val="28"/>
          <w:szCs w:val="28"/>
        </w:rPr>
      </w:pPr>
      <w:r w:rsidRPr="00827165">
        <w:rPr>
          <w:rFonts w:ascii="Times New Roman" w:eastAsia="Times New Roman" w:hAnsi="Times New Roman" w:cs="Times New Roman"/>
          <w:b/>
          <w:bCs/>
          <w:sz w:val="28"/>
          <w:szCs w:val="28"/>
        </w:rPr>
        <w:t>Thời gian:</w:t>
      </w:r>
      <w:r w:rsidRPr="00827165">
        <w:rPr>
          <w:rFonts w:ascii="Times New Roman" w:eastAsia="Times New Roman" w:hAnsi="Times New Roman" w:cs="Times New Roman"/>
          <w:sz w:val="28"/>
          <w:szCs w:val="28"/>
        </w:rPr>
        <w:t xml:space="preserve"> Tháng 05 năm 1995</w:t>
      </w:r>
    </w:p>
    <w:p w14:paraId="1331C27E" w14:textId="77777777" w:rsidR="002B78DC" w:rsidRPr="00827165" w:rsidRDefault="002B78DC" w:rsidP="00827165">
      <w:pPr>
        <w:spacing w:after="0" w:line="288" w:lineRule="auto"/>
        <w:rPr>
          <w:rFonts w:ascii="Times New Roman" w:eastAsia="Times New Roman" w:hAnsi="Times New Roman" w:cs="Times New Roman"/>
          <w:sz w:val="28"/>
          <w:szCs w:val="28"/>
        </w:rPr>
      </w:pPr>
      <w:r w:rsidRPr="00827165">
        <w:rPr>
          <w:rFonts w:ascii="Times New Roman" w:eastAsia="Times New Roman" w:hAnsi="Times New Roman" w:cs="Times New Roman"/>
          <w:b/>
          <w:bCs/>
          <w:sz w:val="28"/>
          <w:szCs w:val="28"/>
        </w:rPr>
        <w:t>Địa điểm:</w:t>
      </w:r>
      <w:r w:rsidRPr="00827165">
        <w:rPr>
          <w:rFonts w:ascii="Times New Roman" w:eastAsia="Times New Roman" w:hAnsi="Times New Roman" w:cs="Times New Roman"/>
          <w:sz w:val="28"/>
          <w:szCs w:val="28"/>
        </w:rPr>
        <w:t xml:space="preserve"> Cư Sĩ Lâm Phật Giáo Singapore</w:t>
      </w:r>
    </w:p>
    <w:p w14:paraId="76FF208E" w14:textId="77777777" w:rsidR="002B78DC" w:rsidRPr="00827165" w:rsidRDefault="002B78DC" w:rsidP="00827165">
      <w:pPr>
        <w:spacing w:after="0" w:line="288" w:lineRule="auto"/>
        <w:rPr>
          <w:rFonts w:ascii="Times New Roman" w:eastAsia="Times New Roman" w:hAnsi="Times New Roman" w:cs="Times New Roman"/>
          <w:sz w:val="28"/>
          <w:szCs w:val="28"/>
        </w:rPr>
      </w:pPr>
      <w:r w:rsidRPr="00827165">
        <w:rPr>
          <w:rFonts w:ascii="Times New Roman" w:eastAsia="Times New Roman" w:hAnsi="Times New Roman" w:cs="Times New Roman"/>
          <w:b/>
          <w:bCs/>
          <w:sz w:val="28"/>
          <w:szCs w:val="28"/>
        </w:rPr>
        <w:t>Trích lục từ:</w:t>
      </w:r>
      <w:r w:rsidRPr="00827165">
        <w:rPr>
          <w:rFonts w:ascii="Times New Roman" w:eastAsia="Times New Roman" w:hAnsi="Times New Roman" w:cs="Times New Roman"/>
          <w:sz w:val="28"/>
          <w:szCs w:val="28"/>
        </w:rPr>
        <w:t xml:space="preserve"> Báo cáo nghiên cứu Kim Cang Bát Nhã (Tập 071)</w:t>
      </w:r>
    </w:p>
    <w:p w14:paraId="3490DE0C" w14:textId="77777777" w:rsidR="002B78DC" w:rsidRPr="00827165" w:rsidRDefault="002B78DC" w:rsidP="00827165">
      <w:pPr>
        <w:spacing w:after="0" w:line="288" w:lineRule="auto"/>
        <w:rPr>
          <w:rFonts w:ascii="Times New Roman" w:eastAsia="Times New Roman" w:hAnsi="Times New Roman" w:cs="Times New Roman"/>
          <w:sz w:val="28"/>
          <w:szCs w:val="28"/>
        </w:rPr>
      </w:pPr>
      <w:r w:rsidRPr="00827165">
        <w:rPr>
          <w:rFonts w:ascii="Times New Roman" w:eastAsia="Times New Roman" w:hAnsi="Times New Roman" w:cs="Times New Roman"/>
          <w:b/>
          <w:sz w:val="28"/>
          <w:szCs w:val="28"/>
        </w:rPr>
        <w:t>Chuyển ngữ:</w:t>
      </w:r>
      <w:r w:rsidRPr="00827165">
        <w:rPr>
          <w:rFonts w:ascii="Times New Roman" w:eastAsia="Times New Roman" w:hAnsi="Times New Roman" w:cs="Times New Roman"/>
          <w:sz w:val="28"/>
          <w:szCs w:val="28"/>
        </w:rPr>
        <w:t xml:space="preserve"> Tịch Minh</w:t>
      </w:r>
    </w:p>
    <w:p w14:paraId="34A352F1" w14:textId="140D3510" w:rsidR="00093F55" w:rsidRPr="00827165" w:rsidRDefault="00827165" w:rsidP="00792BC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DCDC50" w14:textId="77777777" w:rsidR="00827165" w:rsidRPr="00827165" w:rsidRDefault="00093F55" w:rsidP="00827165">
      <w:pPr>
        <w:spacing w:after="160" w:line="288" w:lineRule="auto"/>
        <w:ind w:firstLine="540"/>
        <w:jc w:val="both"/>
        <w:rPr>
          <w:rFonts w:ascii="Times New Roman" w:eastAsia="Times New Roman" w:hAnsi="Times New Roman" w:cs="Times New Roman"/>
          <w:b/>
          <w:sz w:val="28"/>
          <w:szCs w:val="28"/>
        </w:rPr>
      </w:pPr>
      <w:r w:rsidRPr="00827165">
        <w:rPr>
          <w:rFonts w:ascii="Times New Roman" w:eastAsia="DFKai-SB" w:hAnsi="Times New Roman" w:cs="Times New Roman"/>
          <w:b/>
          <w:sz w:val="28"/>
          <w:szCs w:val="28"/>
        </w:rPr>
        <w:t>【</w:t>
      </w:r>
      <w:r w:rsidRPr="00827165">
        <w:rPr>
          <w:rFonts w:ascii="Times New Roman" w:eastAsia="Times New Roman" w:hAnsi="Times New Roman" w:cs="Times New Roman"/>
          <w:b/>
          <w:sz w:val="28"/>
          <w:szCs w:val="28"/>
        </w:rPr>
        <w:t xml:space="preserve">Nói lìa tất cả tướng, </w:t>
      </w:r>
      <w:r w:rsidRPr="00827165">
        <w:rPr>
          <w:rFonts w:ascii="Times New Roman" w:hAnsi="Times New Roman" w:cs="Times New Roman"/>
          <w:b/>
          <w:bCs/>
          <w:sz w:val="28"/>
          <w:szCs w:val="28"/>
        </w:rPr>
        <w:t>mới thực sự</w:t>
      </w:r>
      <w:r w:rsidRPr="00827165">
        <w:rPr>
          <w:rFonts w:ascii="Times New Roman" w:eastAsia="Times New Roman" w:hAnsi="Times New Roman" w:cs="Times New Roman"/>
          <w:b/>
          <w:bCs/>
          <w:sz w:val="28"/>
          <w:szCs w:val="28"/>
        </w:rPr>
        <w:t xml:space="preserve"> là </w:t>
      </w:r>
      <w:r w:rsidRPr="00827165">
        <w:rPr>
          <w:rFonts w:ascii="Times New Roman" w:eastAsia="Times New Roman" w:hAnsi="Times New Roman" w:cs="Times New Roman"/>
          <w:b/>
          <w:sz w:val="28"/>
          <w:szCs w:val="28"/>
        </w:rPr>
        <w:t>phát tâm Bồ đề, Bồ Tát lợi ích chúng sanh, trừ sạch căn bệnh trụ trước vào ngã và pháp, hai bên đều không dính mắc.</w:t>
      </w:r>
      <w:r w:rsidRPr="00827165">
        <w:rPr>
          <w:rFonts w:ascii="Times New Roman" w:eastAsia="DFKai-SB" w:hAnsi="Times New Roman" w:cs="Times New Roman"/>
          <w:b/>
          <w:sz w:val="28"/>
          <w:szCs w:val="28"/>
        </w:rPr>
        <w:t>】</w:t>
      </w:r>
    </w:p>
    <w:p w14:paraId="685B714A" w14:textId="77777777" w:rsidR="00827165" w:rsidRPr="00827165" w:rsidRDefault="00093F55" w:rsidP="00827165">
      <w:pPr>
        <w:spacing w:after="160" w:line="288" w:lineRule="auto"/>
        <w:ind w:firstLine="540"/>
        <w:jc w:val="both"/>
        <w:rPr>
          <w:rFonts w:ascii="Times New Roman" w:eastAsia="Times New Roman" w:hAnsi="Times New Roman" w:cs="Times New Roman"/>
          <w:sz w:val="28"/>
          <w:szCs w:val="28"/>
        </w:rPr>
      </w:pPr>
      <w:r w:rsidRPr="00827165">
        <w:rPr>
          <w:rFonts w:ascii="Times New Roman" w:hAnsi="Times New Roman" w:cs="Times New Roman"/>
          <w:sz w:val="28"/>
          <w:szCs w:val="28"/>
        </w:rPr>
        <w:t xml:space="preserve">Điều này mới hiển lộ sự </w:t>
      </w:r>
      <w:r w:rsidRPr="00827165">
        <w:rPr>
          <w:rFonts w:ascii="Times New Roman" w:hAnsi="Times New Roman" w:cs="Times New Roman"/>
          <w:bCs/>
          <w:sz w:val="28"/>
          <w:szCs w:val="28"/>
        </w:rPr>
        <w:t>khởi dụng</w:t>
      </w:r>
      <w:r w:rsidRPr="00827165">
        <w:rPr>
          <w:rFonts w:ascii="Times New Roman" w:hAnsi="Times New Roman" w:cs="Times New Roman"/>
          <w:sz w:val="28"/>
          <w:szCs w:val="28"/>
        </w:rPr>
        <w:t xml:space="preserve"> của trí tuệ Bát Nhã vốn sẵn có nơi tự tánh</w:t>
      </w:r>
      <w:r w:rsidRPr="00827165">
        <w:rPr>
          <w:rFonts w:ascii="Times New Roman" w:eastAsia="Times New Roman" w:hAnsi="Times New Roman" w:cs="Times New Roman"/>
          <w:sz w:val="28"/>
          <w:szCs w:val="28"/>
        </w:rPr>
        <w:t xml:space="preserve">. </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Chương</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 xml:space="preserve"> (hiển lộ) chính là khởi tác dụng, trí tuệ khởi tác dụng thì lìa tất cả tướng. Thế nào gọi là phát tâm Bồ đề? Lìa tướng chính là phát Bồ đề tâm; chẳng phải nói là ngoài việc lìa tướng ra, lại có riêng một tâm Bồ đề khác để phát, không có chuyện đó đâu! Lìa tướng gọi là không chấp trước; không chấp trước thì đó chính là tâm Bồ đề, không chấp trước chính là giác ngộ, chấp trước chính là mê hoặc. Nói cách khác, Phật và Bồ Tát giác ngộ.</w:t>
      </w:r>
    </w:p>
    <w:p w14:paraId="474253DD" w14:textId="77777777" w:rsidR="00827165" w:rsidRPr="00827165" w:rsidRDefault="00093F55" w:rsidP="00827165">
      <w:pPr>
        <w:spacing w:after="160" w:line="288" w:lineRule="auto"/>
        <w:ind w:firstLine="540"/>
        <w:jc w:val="both"/>
        <w:rPr>
          <w:rFonts w:ascii="Times New Roman" w:eastAsia="Times New Roman" w:hAnsi="Times New Roman" w:cs="Times New Roman"/>
          <w:sz w:val="28"/>
          <w:szCs w:val="28"/>
        </w:rPr>
      </w:pPr>
      <w:r w:rsidRPr="00827165">
        <w:rPr>
          <w:rFonts w:ascii="Times New Roman" w:eastAsia="Times New Roman" w:hAnsi="Times New Roman" w:cs="Times New Roman"/>
          <w:sz w:val="28"/>
          <w:szCs w:val="28"/>
        </w:rPr>
        <w:t xml:space="preserve">Chữ </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Phật</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 xml:space="preserve"> dịch sang nghĩa tiếng Trung gọi là bậc Giác giả, chữ </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Bồ Tát</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 xml:space="preserve"> dịch sang nghĩa tiếng Trung gọi là chúng sanh hữu tình đã giác ngộ, các Ngài giác. Thế nào gọi là giác? Không chấp trước chính là giác. Phàm phu không giác, họ không giác ở chỗ nào? Mọi thứ đều chấp trước, chấp trước thì không giác, không chấp trước thì giác, điều này cần phải làm cho thật rõ ràng. Không chấp trước chính là tâm Bồ đề. Tuyệt đối không phải nói rằng ngoài ra còn có một tâm Bồ đề khác, không có chuyện này đâu, chỉ cần đối với tất cả mọi sự mọi vật đều không chấp trước là được rồi.</w:t>
      </w:r>
    </w:p>
    <w:p w14:paraId="09BCA06B" w14:textId="0EFE5164" w:rsidR="00A4798C" w:rsidRPr="00827165" w:rsidRDefault="00093F55" w:rsidP="00827165">
      <w:pPr>
        <w:spacing w:after="160" w:line="288" w:lineRule="auto"/>
        <w:ind w:firstLine="540"/>
        <w:jc w:val="both"/>
        <w:rPr>
          <w:rFonts w:ascii="Times New Roman" w:eastAsia="Times New Roman" w:hAnsi="Times New Roman" w:cs="Times New Roman"/>
          <w:sz w:val="28"/>
          <w:szCs w:val="28"/>
        </w:rPr>
      </w:pPr>
      <w:r w:rsidRPr="00827165">
        <w:rPr>
          <w:rFonts w:ascii="Times New Roman" w:eastAsia="Times New Roman" w:hAnsi="Times New Roman" w:cs="Times New Roman"/>
          <w:sz w:val="28"/>
          <w:szCs w:val="28"/>
        </w:rPr>
        <w:t xml:space="preserve">Bồ Tát hoằng pháp lợi sanh chân chính nhất định là hai bên đều không chấp trước (nhị biên bất trước); hai bên không chấp trước nghĩa là hai bên </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không</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 xml:space="preserve"> và </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có</w:t>
      </w:r>
      <w:r w:rsidR="0001345D" w:rsidRPr="00827165">
        <w:rPr>
          <w:rFonts w:ascii="Times New Roman" w:eastAsia="Times New Roman" w:hAnsi="Times New Roman" w:cs="Times New Roman"/>
          <w:sz w:val="28"/>
          <w:szCs w:val="28"/>
        </w:rPr>
        <w:t>”</w:t>
      </w:r>
      <w:r w:rsidRPr="00827165">
        <w:rPr>
          <w:rFonts w:ascii="Times New Roman" w:eastAsia="Times New Roman" w:hAnsi="Times New Roman" w:cs="Times New Roman"/>
          <w:sz w:val="28"/>
          <w:szCs w:val="28"/>
        </w:rPr>
        <w:t xml:space="preserve">, tuyệt đối không có Tứ tướng: Ngã tướng, Nhân tướng, Chúng sanh tướng, Thọ giả tướng. Nếu như vẫn còn Tứ tướng, thì vị Bồ Tát này cho dù nói là có thể lợi ích chúng sanh, tuyệt đối chẳng phải là lợi ích rốt ráo, chẳng phải là lợi ích chân thật, mà chỉ là mang đến cho chúng sanh một chút lợi ích nhỏ nhoi mà thôi. Lợi ích nhỏ nhoi gì? Đó là khiến cho tất cả chúng sanh kết </w:t>
      </w:r>
      <w:r w:rsidRPr="00827165">
        <w:rPr>
          <w:rFonts w:ascii="Times New Roman" w:eastAsia="Times New Roman" w:hAnsi="Times New Roman" w:cs="Times New Roman"/>
          <w:sz w:val="28"/>
          <w:szCs w:val="28"/>
        </w:rPr>
        <w:lastRenderedPageBreak/>
        <w:t>một cái duyên với Phật pháp, kết duyên rồi, trong đời này có thể đạt được sự thọ dụng hay không? Không thể, chắc chắn là không thể. Đây là điều mà chúng ta nhất định phải hiểu cho rõ.</w:t>
      </w:r>
    </w:p>
    <w:sectPr w:rsidR="00A4798C" w:rsidRPr="00827165" w:rsidSect="0082716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3D736" w14:textId="77777777" w:rsidR="00827165" w:rsidRDefault="00827165" w:rsidP="00827165">
      <w:pPr>
        <w:spacing w:after="0" w:line="240" w:lineRule="auto"/>
      </w:pPr>
      <w:r>
        <w:separator/>
      </w:r>
    </w:p>
  </w:endnote>
  <w:endnote w:type="continuationSeparator" w:id="0">
    <w:p w14:paraId="0C3A6E3D" w14:textId="77777777" w:rsidR="00827165" w:rsidRDefault="00827165" w:rsidP="00827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FE4F" w14:textId="77777777" w:rsidR="00827165" w:rsidRDefault="008271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69C75" w14:textId="0C185032" w:rsidR="00827165" w:rsidRPr="00827165" w:rsidRDefault="00827165" w:rsidP="00827165">
    <w:pPr>
      <w:pStyle w:val="Footer"/>
      <w:tabs>
        <w:tab w:val="clear" w:pos="4513"/>
        <w:tab w:val="clear" w:pos="9026"/>
      </w:tabs>
      <w:jc w:val="center"/>
      <w:rPr>
        <w:rFonts w:ascii="Times New Roman" w:hAnsi="Times New Roman" w:cs="Times New Roman"/>
        <w:sz w:val="24"/>
      </w:rPr>
    </w:pPr>
    <w:r w:rsidRPr="00827165">
      <w:rPr>
        <w:rFonts w:ascii="Times New Roman" w:hAnsi="Times New Roman" w:cs="Times New Roman"/>
        <w:sz w:val="24"/>
      </w:rPr>
      <w:fldChar w:fldCharType="begin"/>
    </w:r>
    <w:r w:rsidRPr="00827165">
      <w:rPr>
        <w:rFonts w:ascii="Times New Roman" w:hAnsi="Times New Roman" w:cs="Times New Roman"/>
        <w:sz w:val="24"/>
      </w:rPr>
      <w:instrText xml:space="preserve"> PAGE  \* MERGEFORMAT </w:instrText>
    </w:r>
    <w:r w:rsidRPr="00827165">
      <w:rPr>
        <w:rFonts w:ascii="Times New Roman" w:hAnsi="Times New Roman" w:cs="Times New Roman"/>
        <w:sz w:val="24"/>
      </w:rPr>
      <w:fldChar w:fldCharType="separate"/>
    </w:r>
    <w:r w:rsidRPr="00827165">
      <w:rPr>
        <w:rFonts w:ascii="Times New Roman" w:hAnsi="Times New Roman" w:cs="Times New Roman"/>
        <w:noProof/>
        <w:sz w:val="24"/>
      </w:rPr>
      <w:t>1</w:t>
    </w:r>
    <w:r w:rsidRPr="0082716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99F1" w14:textId="77777777" w:rsidR="00827165" w:rsidRDefault="00827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FA623" w14:textId="77777777" w:rsidR="00827165" w:rsidRDefault="00827165" w:rsidP="00827165">
      <w:pPr>
        <w:spacing w:after="0" w:line="240" w:lineRule="auto"/>
      </w:pPr>
      <w:r>
        <w:separator/>
      </w:r>
    </w:p>
  </w:footnote>
  <w:footnote w:type="continuationSeparator" w:id="0">
    <w:p w14:paraId="4D389E9B" w14:textId="77777777" w:rsidR="00827165" w:rsidRDefault="00827165" w:rsidP="00827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B1AD" w14:textId="77777777" w:rsidR="00827165" w:rsidRDefault="00827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A198" w14:textId="77777777" w:rsidR="00827165" w:rsidRDefault="008271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9C3E" w14:textId="77777777" w:rsidR="00827165" w:rsidRDefault="00827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A5D2E"/>
    <w:multiLevelType w:val="multilevel"/>
    <w:tmpl w:val="E086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29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4005"/>
    <w:rsid w:val="0001345D"/>
    <w:rsid w:val="000352CE"/>
    <w:rsid w:val="00093F55"/>
    <w:rsid w:val="00184AA4"/>
    <w:rsid w:val="002B78DC"/>
    <w:rsid w:val="003B4005"/>
    <w:rsid w:val="004E3336"/>
    <w:rsid w:val="0079251A"/>
    <w:rsid w:val="00792BC8"/>
    <w:rsid w:val="00806B7D"/>
    <w:rsid w:val="00827165"/>
    <w:rsid w:val="00A479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CCD0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93F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3F5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93F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093F55"/>
  </w:style>
  <w:style w:type="character" w:customStyle="1" w:styleId="citation-44">
    <w:name w:val="citation-44"/>
    <w:basedOn w:val="DefaultParagraphFont"/>
    <w:rsid w:val="00093F55"/>
  </w:style>
  <w:style w:type="character" w:customStyle="1" w:styleId="citation-43">
    <w:name w:val="citation-43"/>
    <w:basedOn w:val="DefaultParagraphFont"/>
    <w:rsid w:val="00093F55"/>
  </w:style>
  <w:style w:type="character" w:customStyle="1" w:styleId="citation-42">
    <w:name w:val="citation-42"/>
    <w:basedOn w:val="DefaultParagraphFont"/>
    <w:rsid w:val="00093F55"/>
  </w:style>
  <w:style w:type="character" w:customStyle="1" w:styleId="citation-41">
    <w:name w:val="citation-41"/>
    <w:basedOn w:val="DefaultParagraphFont"/>
    <w:rsid w:val="00093F55"/>
  </w:style>
  <w:style w:type="character" w:customStyle="1" w:styleId="citation-40">
    <w:name w:val="citation-40"/>
    <w:basedOn w:val="DefaultParagraphFont"/>
    <w:rsid w:val="00093F55"/>
  </w:style>
  <w:style w:type="character" w:customStyle="1" w:styleId="citation-39">
    <w:name w:val="citation-39"/>
    <w:basedOn w:val="DefaultParagraphFont"/>
    <w:rsid w:val="00093F55"/>
  </w:style>
  <w:style w:type="character" w:customStyle="1" w:styleId="citation-38">
    <w:name w:val="citation-38"/>
    <w:basedOn w:val="DefaultParagraphFont"/>
    <w:rsid w:val="00093F55"/>
  </w:style>
  <w:style w:type="character" w:customStyle="1" w:styleId="citation-37">
    <w:name w:val="citation-37"/>
    <w:basedOn w:val="DefaultParagraphFont"/>
    <w:rsid w:val="00093F55"/>
  </w:style>
  <w:style w:type="character" w:customStyle="1" w:styleId="citation-36">
    <w:name w:val="citation-36"/>
    <w:basedOn w:val="DefaultParagraphFont"/>
    <w:rsid w:val="00093F55"/>
  </w:style>
  <w:style w:type="character" w:customStyle="1" w:styleId="citation-35">
    <w:name w:val="citation-35"/>
    <w:basedOn w:val="DefaultParagraphFont"/>
    <w:rsid w:val="00093F55"/>
  </w:style>
  <w:style w:type="character" w:customStyle="1" w:styleId="citation-34">
    <w:name w:val="citation-34"/>
    <w:basedOn w:val="DefaultParagraphFont"/>
    <w:rsid w:val="00093F55"/>
  </w:style>
  <w:style w:type="character" w:customStyle="1" w:styleId="citation-33">
    <w:name w:val="citation-33"/>
    <w:basedOn w:val="DefaultParagraphFont"/>
    <w:rsid w:val="00093F55"/>
  </w:style>
  <w:style w:type="character" w:customStyle="1" w:styleId="citation-32">
    <w:name w:val="citation-32"/>
    <w:basedOn w:val="DefaultParagraphFont"/>
    <w:rsid w:val="00093F55"/>
  </w:style>
  <w:style w:type="character" w:customStyle="1" w:styleId="citation-31">
    <w:name w:val="citation-31"/>
    <w:basedOn w:val="DefaultParagraphFont"/>
    <w:rsid w:val="00093F55"/>
  </w:style>
  <w:style w:type="character" w:customStyle="1" w:styleId="citation-30">
    <w:name w:val="citation-30"/>
    <w:basedOn w:val="DefaultParagraphFont"/>
    <w:rsid w:val="00093F55"/>
  </w:style>
  <w:style w:type="character" w:customStyle="1" w:styleId="citation-29">
    <w:name w:val="citation-29"/>
    <w:basedOn w:val="DefaultParagraphFont"/>
    <w:rsid w:val="00093F55"/>
  </w:style>
  <w:style w:type="character" w:customStyle="1" w:styleId="citation-28">
    <w:name w:val="citation-28"/>
    <w:basedOn w:val="DefaultParagraphFont"/>
    <w:rsid w:val="00093F55"/>
  </w:style>
  <w:style w:type="character" w:customStyle="1" w:styleId="citation-27">
    <w:name w:val="citation-27"/>
    <w:basedOn w:val="DefaultParagraphFont"/>
    <w:rsid w:val="00093F55"/>
  </w:style>
  <w:style w:type="character" w:customStyle="1" w:styleId="citation-26">
    <w:name w:val="citation-26"/>
    <w:basedOn w:val="DefaultParagraphFont"/>
    <w:rsid w:val="00093F55"/>
  </w:style>
  <w:style w:type="character" w:customStyle="1" w:styleId="citation-25">
    <w:name w:val="citation-25"/>
    <w:basedOn w:val="DefaultParagraphFont"/>
    <w:rsid w:val="00093F55"/>
  </w:style>
  <w:style w:type="character" w:customStyle="1" w:styleId="citation-24">
    <w:name w:val="citation-24"/>
    <w:basedOn w:val="DefaultParagraphFont"/>
    <w:rsid w:val="00093F55"/>
  </w:style>
  <w:style w:type="character" w:customStyle="1" w:styleId="citation-23">
    <w:name w:val="citation-23"/>
    <w:basedOn w:val="DefaultParagraphFont"/>
    <w:rsid w:val="00093F55"/>
  </w:style>
  <w:style w:type="paragraph" w:styleId="Header">
    <w:name w:val="header"/>
    <w:basedOn w:val="Normal"/>
    <w:link w:val="HeaderChar"/>
    <w:uiPriority w:val="99"/>
    <w:unhideWhenUsed/>
    <w:rsid w:val="00827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165"/>
  </w:style>
  <w:style w:type="paragraph" w:styleId="Footer">
    <w:name w:val="footer"/>
    <w:basedOn w:val="Normal"/>
    <w:link w:val="FooterChar"/>
    <w:uiPriority w:val="99"/>
    <w:unhideWhenUsed/>
    <w:rsid w:val="00827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786">
      <w:bodyDiv w:val="1"/>
      <w:marLeft w:val="0"/>
      <w:marRight w:val="0"/>
      <w:marTop w:val="0"/>
      <w:marBottom w:val="0"/>
      <w:divBdr>
        <w:top w:val="none" w:sz="0" w:space="0" w:color="auto"/>
        <w:left w:val="none" w:sz="0" w:space="0" w:color="auto"/>
        <w:bottom w:val="none" w:sz="0" w:space="0" w:color="auto"/>
        <w:right w:val="none" w:sz="0" w:space="0" w:color="auto"/>
      </w:divBdr>
      <w:divsChild>
        <w:div w:id="546263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2026-06-12T03:34:00Z</dcterms:created>
  <dcterms:modified xsi:type="dcterms:W3CDTF">2026-10-23T03:23:00Z</dcterms:modified>
</cp:coreProperties>
</file>